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8" w:lineRule="atLeas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来凤县2023年度面向优秀退役军人专项公开招聘教师拟聘对象公示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根据《事业单位人事管理条例》（国务院令第652号）、《事业单位公开招聘人员暂行规定》（人事部令第6号）、《省退役军人事务厅 省委机构编制委员办公室 省教育厅 省人力资源和社会保障厅关于面向优秀退役军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人开展专项招聘教师试点工作的通知》（鄂退役军人发〔2023〕31号）等文件精神，现将来凤县2023年度面向优秀退役军人专项公开招聘教师拟聘对象2人予以公示（拟聘人员详情见附件）。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公示期为2023年12月1日至2023年12月11日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。公示期内，如对上述人员有不同意见或需举报有关情况，可以电话反映，也可以书面形式邮寄至来凤县人力资源和社会保障局。反映情况要实事求是，留真实姓名和联系电话，以便调查核实。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举报电话：0718-6287831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1598" w:leftChars="304" w:hanging="960" w:hangingChars="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附件：来凤县2023年度面向优秀退役军人专项公开招聘教师拟聘对象公示名单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964" w:right="0" w:hanging="960" w:hangingChars="3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来凤县人力资源和社会保障局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960" w:leftChars="457" w:right="0" w:firstLine="2880" w:firstLineChars="9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2023年12月1日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OTEyNzhlMjliMDE0Y2VjYTM0ZmM2MjY2Nzc3NDMifQ=="/>
  </w:docVars>
  <w:rsids>
    <w:rsidRoot w:val="00000000"/>
    <w:rsid w:val="2A3D6084"/>
    <w:rsid w:val="58ED540F"/>
    <w:rsid w:val="682A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2023-11-30T08:26:00Z</dcterms:created>
  <dc:creator>admin</dc:creator>
  <cp:lastModifiedBy>保罗明明</cp:lastModifiedBy>
  <cp:lastPrinted>2023-12-01T00:54:35Z</cp:lastPrinted>
  <dcterms:modified xsi:type="dcterms:W3CDTF">2023-12-01T01:22:41Z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5D2EB22817254C45828E56257197685B_12</vt:lpwstr>
  </property>
</Properties>
</file>